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EndnoteText"/>
        <w:tabs>
          <w:tab w:val="left" w:pos="0"/>
          <w:tab w:val="left" w:pos="5670"/>
          <w:tab w:val="left" w:pos="5760"/>
        </w:tabs>
        <w:suppressAutoHyphens/>
        <w:jc w:val="center"/>
        <w:rPr>
          <w:rFonts w:ascii="Times New Roman" w:hAnsi="Times New Roman"/>
          <w:b/>
        </w:rPr>
      </w:pPr>
      <w:bookmarkStart w:id="0" w:name="_GoBack"/>
      <w:bookmarkEnd w:id="0"/>
      <w:r>
        <w:rPr>
          <w:rFonts w:ascii="Times New Roman" w:hAnsi="Times New Roman"/>
          <w:b/>
        </w:rPr>
        <w:t>Our Client: [CNT:Name][LCN:Dummy#01][SYS:iif(LCN:ClNameCon='', '', ' and ')][LCN:ClNameCon#01]</w:t>
      </w:r>
    </w:p>
    <w:p>
      <w:pPr>
        <w:pStyle w:val="EndnoteText"/>
        <w:tabs>
          <w:tab w:val="left" w:pos="0"/>
          <w:tab w:val="left" w:pos="5670"/>
          <w:tab w:val="left" w:pos="5760"/>
        </w:tabs>
        <w:suppressAutoHyphens/>
        <w:jc w:val="center"/>
        <w:rPr>
          <w:rFonts w:ascii="Times New Roman" w:hAnsi="Times New Roman"/>
          <w:b/>
        </w:rPr>
      </w:pPr>
    </w:p>
    <w:p>
      <w:pPr>
        <w:pStyle w:val="EndnoteText"/>
        <w:tabs>
          <w:tab w:val="left" w:pos="0"/>
          <w:tab w:val="left" w:pos="5670"/>
          <w:tab w:val="left" w:pos="5760"/>
        </w:tabs>
        <w:suppressAutoHyphens/>
        <w:jc w:val="center"/>
        <w:rPr>
          <w:rFonts w:ascii="Times New Roman" w:hAnsi="Times New Roman"/>
          <w:b/>
        </w:rPr>
      </w:pPr>
      <w:r>
        <w:rPr>
          <w:rFonts w:ascii="Times New Roman" w:hAnsi="Times New Roman"/>
          <w:b/>
        </w:rPr>
        <w:t>Your Client: [CAN:Name.Vendors#@&amp;]]</w:t>
      </w:r>
    </w:p>
    <w:p>
      <w:pPr>
        <w:pStyle w:val="EndnoteText"/>
        <w:tabs>
          <w:tab w:val="left" w:pos="0"/>
          <w:tab w:val="left" w:pos="5670"/>
          <w:tab w:val="left" w:pos="5760"/>
        </w:tabs>
        <w:suppressAutoHyphens/>
        <w:jc w:val="center"/>
        <w:rPr>
          <w:rFonts w:ascii="Times New Roman" w:hAnsi="Times New Roman"/>
          <w:b/>
        </w:rPr>
      </w:pPr>
    </w:p>
    <w:p>
      <w:pPr>
        <w:pStyle w:val="EndnoteText"/>
        <w:tabs>
          <w:tab w:val="left" w:pos="0"/>
          <w:tab w:val="left" w:pos="5670"/>
          <w:tab w:val="left" w:pos="5760"/>
        </w:tabs>
        <w:suppressAutoHyphens/>
        <w:jc w:val="center"/>
        <w:rPr>
          <w:rFonts w:ascii="Times New Roman" w:hAnsi="Times New Roman"/>
          <w:b/>
        </w:rPr>
      </w:pPr>
      <w:r>
        <w:rPr>
          <w:rFonts w:ascii="Times New Roman" w:hAnsi="Times New Roman"/>
          <w:b/>
        </w:rPr>
        <w:t>Property: [UDF:PropertyDesc]</w:t>
      </w:r>
    </w:p>
    <w:p>
      <w:pPr>
        <w:pStyle w:val="EndnoteText"/>
        <w:tabs>
          <w:tab w:val="left" w:pos="0"/>
          <w:tab w:val="left" w:pos="5670"/>
          <w:tab w:val="left" w:pos="5760"/>
        </w:tabs>
        <w:suppressAutoHyphens/>
        <w:jc w:val="center"/>
        <w:rPr>
          <w:rFonts w:ascii="Times New Roman" w:hAnsi="Times New Roman"/>
          <w:b/>
        </w:rPr>
      </w:pPr>
    </w:p>
    <w:p>
      <w:pPr>
        <w:pStyle w:val="EndnoteText"/>
        <w:tabs>
          <w:tab w:val="left" w:pos="0"/>
          <w:tab w:val="left" w:pos="5670"/>
          <w:tab w:val="left" w:pos="5760"/>
        </w:tabs>
        <w:suppressAutoHyphens/>
        <w:jc w:val="right"/>
        <w:rPr>
          <w:rFonts w:ascii="Times New Roman" w:hAnsi="Times New Roman"/>
          <w:b/>
        </w:rPr>
      </w:pPr>
    </w:p>
    <w:p>
      <w:pPr>
        <w:pStyle w:val="EndnoteText"/>
        <w:tabs>
          <w:tab w:val="left" w:pos="0"/>
          <w:tab w:val="left" w:pos="5670"/>
          <w:tab w:val="left" w:pos="5760"/>
        </w:tabs>
        <w:suppressAutoHyphens/>
        <w:jc w:val="center"/>
        <w:rPr>
          <w:rFonts w:ascii="Times New Roman" w:hAnsi="Times New Roman"/>
          <w:b/>
        </w:rPr>
      </w:pPr>
      <w:r>
        <w:rPr>
          <w:rFonts w:ascii="Times New Roman" w:hAnsi="Times New Roman"/>
          <w:b/>
        </w:rPr>
        <w:t>List of Completion Requirements</w:t>
      </w:r>
    </w:p>
    <w:p>
      <w:pPr>
        <w:pStyle w:val="EndnoteText"/>
        <w:tabs>
          <w:tab w:val="left" w:pos="0"/>
          <w:tab w:val="left" w:pos="5670"/>
          <w:tab w:val="left" w:pos="5760"/>
        </w:tabs>
        <w:suppressAutoHyphens/>
        <w:ind w:right="3879"/>
        <w:rPr>
          <w:rFonts w:ascii="Times New Roman" w:hAnsi="Times New Roman"/>
        </w:rPr>
      </w:pPr>
    </w:p>
    <w:p>
      <w:pPr>
        <w:pStyle w:val="EndnoteText"/>
        <w:tabs>
          <w:tab w:val="left" w:pos="0"/>
          <w:tab w:val="left" w:pos="5670"/>
          <w:tab w:val="left" w:pos="5760"/>
        </w:tabs>
        <w:suppressAutoHyphens/>
        <w:ind w:right="3879"/>
        <w:rPr>
          <w:rFonts w:ascii="Times New Roman" w:hAnsi="Times New Roman"/>
        </w:rPr>
      </w:pPr>
    </w:p>
    <w:p>
      <w:pPr>
        <w:pStyle w:val="EndnoteText"/>
        <w:tabs>
          <w:tab w:val="left" w:pos="0"/>
          <w:tab w:val="left" w:pos="5670"/>
          <w:tab w:val="left" w:pos="5760"/>
        </w:tabs>
        <w:suppressAutoHyphens/>
        <w:ind w:right="3879"/>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Deed of Conveyance/Deed of Assigned to the Purchaser duly executed.</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Evidence of the Vendors PPS number.</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Family Home Protection Act Declaration of the Vendor in the approved Law Society Form.</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Up to date receipt for rent payable under Lease under which property is held or Statutory Declaration from Vendor in the form required by the Requisitions confirming no demand made for and no breach of covenant or condition on the Lease.</w:t>
      </w:r>
    </w:p>
    <w:p>
      <w:pPr>
        <w:pStyle w:val="EndnoteText"/>
        <w:tabs>
          <w:tab w:val="left" w:pos="0"/>
          <w:tab w:val="left" w:pos="5670"/>
          <w:tab w:val="left" w:pos="5760"/>
        </w:tabs>
        <w:suppressAutoHyphens/>
        <w:ind w:right="3879"/>
        <w:jc w:val="both"/>
        <w:rPr>
          <w:rFonts w:ascii="Times New Roman" w:hAnsi="Times New Roman"/>
        </w:rPr>
      </w:pPr>
    </w:p>
    <w:p>
      <w:pPr>
        <w:pStyle w:val="EndnoteText"/>
        <w:numPr>
          <w:ilvl w:val="0"/>
          <w:numId w:val="1"/>
        </w:numPr>
        <w:tabs>
          <w:tab w:val="clear" w:pos="1455"/>
          <w:tab w:val="left" w:pos="0"/>
          <w:tab w:val="num" w:pos="600"/>
          <w:tab w:val="left" w:pos="5670"/>
          <w:tab w:val="left" w:pos="5760"/>
        </w:tabs>
        <w:suppressAutoHyphens/>
        <w:ind w:left="600" w:right="3879" w:hanging="600"/>
        <w:jc w:val="both"/>
        <w:rPr>
          <w:rFonts w:ascii="Times New Roman" w:hAnsi="Times New Roman"/>
        </w:rPr>
      </w:pPr>
      <w:r>
        <w:rPr>
          <w:rFonts w:ascii="Times New Roman" w:hAnsi="Times New Roman"/>
        </w:rPr>
        <w:t>Planning documentation in relation to the original construction of the property to include:-</w:t>
      </w:r>
    </w:p>
    <w:p>
      <w:pPr>
        <w:pStyle w:val="EndnoteText"/>
        <w:tabs>
          <w:tab w:val="left" w:pos="600"/>
          <w:tab w:val="center" w:pos="84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Certificate of Compliance with Planning Permission in relation to original construction.</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Certificate of Compliance with Building Regulations in relation to original construction.</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Copy Commencement Notice.</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Copy Planning Permission for original construction.</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Letter from Local Authority confirming Compliance with Financial conditions in Planning.</w:t>
      </w:r>
    </w:p>
    <w:p>
      <w:pPr>
        <w:pStyle w:val="EndnoteText"/>
        <w:numPr>
          <w:ilvl w:val="0"/>
          <w:numId w:val="2"/>
        </w:numPr>
        <w:tabs>
          <w:tab w:val="left" w:pos="600"/>
          <w:tab w:val="center" w:pos="840"/>
          <w:tab w:val="left" w:pos="5670"/>
          <w:tab w:val="left" w:pos="5760"/>
        </w:tabs>
        <w:suppressAutoHyphens/>
        <w:ind w:left="600" w:right="3879" w:hanging="600"/>
        <w:jc w:val="both"/>
        <w:rPr>
          <w:rFonts w:ascii="Times New Roman" w:hAnsi="Times New Roman"/>
        </w:rPr>
      </w:pPr>
      <w:r>
        <w:rPr>
          <w:rFonts w:ascii="Times New Roman" w:hAnsi="Times New Roman"/>
        </w:rPr>
        <w:t>Planning documents in relation to any subsequent development to the property since its original construction as follows:-</w:t>
      </w:r>
    </w:p>
    <w:p>
      <w:pPr>
        <w:pStyle w:val="EndnoteText"/>
        <w:tabs>
          <w:tab w:val="left" w:pos="0"/>
          <w:tab w:val="left" w:pos="600"/>
          <w:tab w:val="center" w:pos="84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Planning Permission in relation to any subsequent development.</w:t>
      </w:r>
    </w:p>
    <w:p>
      <w:pPr>
        <w:pStyle w:val="EndnoteText"/>
        <w:tabs>
          <w:tab w:val="left" w:pos="0"/>
          <w:tab w:val="left" w:pos="1100"/>
          <w:tab w:val="left" w:pos="5670"/>
          <w:tab w:val="left" w:pos="5760"/>
        </w:tabs>
        <w:suppressAutoHyphens/>
        <w:ind w:left="360" w:right="3879"/>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Certificate of Compliance with Planning Permission in relation to the development.</w:t>
      </w:r>
    </w:p>
    <w:p>
      <w:pPr>
        <w:pStyle w:val="EndnoteText"/>
        <w:tabs>
          <w:tab w:val="left" w:pos="0"/>
          <w:tab w:val="left" w:pos="1100"/>
          <w:tab w:val="left" w:pos="5670"/>
          <w:tab w:val="left" w:pos="5760"/>
        </w:tabs>
        <w:suppressAutoHyphens/>
        <w:ind w:right="3879"/>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Certificate of Compliance with Building Regulations in relation to subsequent development.</w:t>
      </w:r>
    </w:p>
    <w:p>
      <w:pPr>
        <w:pStyle w:val="EndnoteText"/>
        <w:tabs>
          <w:tab w:val="left" w:pos="0"/>
          <w:tab w:val="left" w:pos="1100"/>
          <w:tab w:val="left" w:pos="5670"/>
          <w:tab w:val="left" w:pos="5760"/>
        </w:tabs>
        <w:suppressAutoHyphens/>
        <w:ind w:right="3879"/>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Copy Commencement Notice in relation to subsequent development.</w:t>
      </w:r>
    </w:p>
    <w:p>
      <w:pPr>
        <w:pStyle w:val="EndnoteText"/>
        <w:tabs>
          <w:tab w:val="left" w:pos="0"/>
          <w:tab w:val="left" w:pos="1100"/>
          <w:tab w:val="left" w:pos="5670"/>
          <w:tab w:val="left" w:pos="5760"/>
        </w:tabs>
        <w:suppressAutoHyphens/>
        <w:ind w:right="3879"/>
        <w:jc w:val="both"/>
        <w:rPr>
          <w:rFonts w:ascii="Times New Roman" w:hAnsi="Times New Roman"/>
        </w:rPr>
      </w:pPr>
    </w:p>
    <w:p>
      <w:pPr>
        <w:pStyle w:val="EndnoteText"/>
        <w:numPr>
          <w:ilvl w:val="0"/>
          <w:numId w:val="3"/>
        </w:numPr>
        <w:tabs>
          <w:tab w:val="clear" w:pos="1455"/>
          <w:tab w:val="left" w:pos="0"/>
          <w:tab w:val="num" w:pos="840"/>
          <w:tab w:val="left" w:pos="1100"/>
          <w:tab w:val="left" w:pos="5670"/>
          <w:tab w:val="left" w:pos="5760"/>
        </w:tabs>
        <w:suppressAutoHyphens/>
        <w:ind w:left="840" w:right="3879" w:hanging="480"/>
        <w:jc w:val="both"/>
        <w:rPr>
          <w:rFonts w:ascii="Times New Roman" w:hAnsi="Times New Roman"/>
        </w:rPr>
      </w:pPr>
      <w:r>
        <w:rPr>
          <w:rFonts w:ascii="Times New Roman" w:hAnsi="Times New Roman"/>
        </w:rPr>
        <w:t xml:space="preserve">Letter from Local Authority to confirm roads and </w:t>
      </w:r>
      <w:r>
        <w:rPr>
          <w:rFonts w:ascii="Times New Roman" w:hAnsi="Times New Roman"/>
        </w:rPr>
        <w:lastRenderedPageBreak/>
        <w:t>services in charge.</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In the event that any application has been made to buy out the Freehold please furnish all documentation received in relation to same.</w:t>
      </w:r>
    </w:p>
    <w:p>
      <w:pPr>
        <w:pStyle w:val="EndnoteText"/>
        <w:tabs>
          <w:tab w:val="left" w:pos="600"/>
          <w:tab w:val="left" w:pos="1100"/>
          <w:tab w:val="left" w:pos="5670"/>
          <w:tab w:val="left" w:pos="5760"/>
        </w:tabs>
        <w:suppressAutoHyphens/>
        <w:ind w:left="360"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Certificate of Clearance from CAT in respect of any deaths or voluntary dispositions on title in the last twelve years.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Certificate of Clearance from Probate Tax in respect of any deaths or voluntary dispositions on title in the last twelve years.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Certificate from Vendors Solicitors to confirm no dealings pending, no deaths or voluntary dispositions on title in the last twelve years.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Where appropriate, letter from the Local Authority re change of address.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Up to date receipt for all outgoings affecting the property, in particular Environmental Waste Charges.</w:t>
      </w:r>
    </w:p>
    <w:p>
      <w:pPr>
        <w:pStyle w:val="EndnoteText"/>
        <w:tabs>
          <w:tab w:val="left" w:pos="600"/>
          <w:tab w:val="left" w:pos="5670"/>
          <w:tab w:val="left" w:pos="5760"/>
        </w:tabs>
        <w:suppressAutoHyphens/>
        <w:ind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Receipt for payment of NPPR charge where applicable.</w:t>
      </w:r>
    </w:p>
    <w:p>
      <w:pPr>
        <w:pStyle w:val="EndnoteText"/>
        <w:tabs>
          <w:tab w:val="left" w:pos="600"/>
          <w:tab w:val="left" w:pos="5670"/>
          <w:tab w:val="left" w:pos="5760"/>
        </w:tabs>
        <w:suppressAutoHyphens/>
        <w:ind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Receipt for payment of household charge if applicable.</w:t>
      </w:r>
    </w:p>
    <w:p>
      <w:pPr>
        <w:pStyle w:val="EndnoteText"/>
        <w:tabs>
          <w:tab w:val="left" w:pos="600"/>
          <w:tab w:val="left" w:pos="5670"/>
          <w:tab w:val="left" w:pos="5760"/>
        </w:tabs>
        <w:suppressAutoHyphens/>
        <w:ind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Receipt for payment of Local Property Tax.</w:t>
      </w:r>
    </w:p>
    <w:p>
      <w:pPr>
        <w:pStyle w:val="EndnoteText"/>
        <w:tabs>
          <w:tab w:val="left" w:pos="600"/>
          <w:tab w:val="left" w:pos="5670"/>
          <w:tab w:val="left" w:pos="5760"/>
        </w:tabs>
        <w:suppressAutoHyphens/>
        <w:ind w:right="3879"/>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BER Certificate and Advisory report.</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Vacant possession.</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Keys.</w:t>
      </w:r>
    </w:p>
    <w:p>
      <w:pPr>
        <w:pStyle w:val="EndnoteText"/>
        <w:tabs>
          <w:tab w:val="left" w:pos="600"/>
          <w:tab w:val="left" w:pos="1100"/>
          <w:tab w:val="left" w:pos="5670"/>
          <w:tab w:val="left" w:pos="5760"/>
        </w:tabs>
        <w:suppressAutoHyphens/>
        <w:ind w:left="600" w:right="3879" w:hanging="600"/>
        <w:jc w:val="both"/>
        <w:rPr>
          <w:rFonts w:ascii="Times New Roman" w:hAnsi="Times New Roman"/>
        </w:rPr>
      </w:pP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r>
        <w:rPr>
          <w:rFonts w:ascii="Times New Roman" w:hAnsi="Times New Roman"/>
        </w:rPr>
        <w:t>Alarm code.</w:t>
      </w:r>
    </w:p>
    <w:p>
      <w:pPr>
        <w:pStyle w:val="EndnoteText"/>
        <w:numPr>
          <w:ilvl w:val="0"/>
          <w:numId w:val="2"/>
        </w:numPr>
        <w:tabs>
          <w:tab w:val="left" w:pos="600"/>
          <w:tab w:val="left" w:pos="5670"/>
          <w:tab w:val="left" w:pos="5760"/>
        </w:tabs>
        <w:suppressAutoHyphens/>
        <w:ind w:left="600" w:right="3879" w:hanging="600"/>
        <w:jc w:val="both"/>
        <w:rPr>
          <w:rFonts w:ascii="Times New Roman" w:hAnsi="Times New Roman"/>
        </w:rPr>
      </w:pPr>
    </w:p>
    <w:sectPr>
      <w:pgSz w:w="11906" w:h="16838"/>
      <w:pgMar w:top="907" w:right="850" w:bottom="850" w:left="1417" w:header="709" w:footer="709" w:gutter="0"/>
      <w:paperSrc w:first="7" w:other="7"/>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516CCB"/>
    <w:multiLevelType w:val="hybridMultilevel"/>
    <w:tmpl w:val="432C3CDE"/>
    <w:lvl w:ilvl="0" w:tplc="A21A687E">
      <w:start w:val="1"/>
      <w:numFmt w:val="lowerRoman"/>
      <w:lvlText w:val="(%1)"/>
      <w:lvlJc w:val="left"/>
      <w:pPr>
        <w:tabs>
          <w:tab w:val="num" w:pos="1455"/>
        </w:tabs>
        <w:ind w:left="1455" w:hanging="10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87E1B71"/>
    <w:multiLevelType w:val="hybridMultilevel"/>
    <w:tmpl w:val="85BE46DE"/>
    <w:lvl w:ilvl="0" w:tplc="4A340F3A">
      <w:start w:val="1"/>
      <w:numFmt w:val="lowerLetter"/>
      <w:lvlText w:val="(%1)"/>
      <w:lvlJc w:val="left"/>
      <w:pPr>
        <w:tabs>
          <w:tab w:val="num" w:pos="1095"/>
        </w:tabs>
        <w:ind w:left="1095" w:hanging="7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5C42622"/>
    <w:multiLevelType w:val="hybridMultilevel"/>
    <w:tmpl w:val="A142CF68"/>
    <w:lvl w:ilvl="0" w:tplc="B0342EC4">
      <w:start w:val="1"/>
      <w:numFmt w:val="decimal"/>
      <w:lvlText w:val="%1"/>
      <w:lvlJc w:val="left"/>
      <w:pPr>
        <w:tabs>
          <w:tab w:val="num" w:pos="1455"/>
        </w:tabs>
        <w:ind w:left="1455" w:hanging="10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6319961-F5FB-4BEA-864B-1E98B67E2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Our Client:  </vt:lpstr>
    </vt:vector>
  </TitlesOfParts>
  <Company>Callan &amp; Co</Company>
  <LinksUpToDate>false</LinksUpToDate>
  <CharactersWithSpaces>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Client:  </dc:title>
  <dc:subject/>
  <dc:creator>Carol</dc:creator>
  <cp:keywords/>
  <dc:description/>
  <cp:lastModifiedBy>Art Kavanagh</cp:lastModifiedBy>
  <cp:revision>2</cp:revision>
  <dcterms:created xsi:type="dcterms:W3CDTF">2019-03-04T11:29:00Z</dcterms:created>
  <dcterms:modified xsi:type="dcterms:W3CDTF">2019-03-04T11:29:00Z</dcterms:modified>
</cp:coreProperties>
</file>